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ГОСУДАРСТВЕННОЕ БЮДЖЕТНОЕ ПРОФЕССИОНАЛЬНОЕ</w:t>
      </w:r>
    </w:p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ОБРАЗОВАТЕЛЬНОЕ УЧРЕЖДЕНИЕ ИРКУТСКОЙ ОБЛАСТИ</w:t>
      </w:r>
    </w:p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«ЗИМИНСКИЙ ЖЕЛЕЗНОДОРОЖНЫЙ ТЕХНИКУМ»</w:t>
      </w: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Pr="002656DE" w:rsidRDefault="00C5487A" w:rsidP="00C5487A">
      <w:pPr>
        <w:pStyle w:val="Default"/>
        <w:rPr>
          <w:b/>
          <w:bCs/>
        </w:rPr>
      </w:pPr>
    </w:p>
    <w:p w:rsidR="00C5487A" w:rsidRPr="002656DE" w:rsidRDefault="00C5487A" w:rsidP="00C548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</w:t>
      </w:r>
    </w:p>
    <w:p w:rsidR="00C5487A" w:rsidRPr="002656DE" w:rsidRDefault="00C5487A" w:rsidP="00265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САМОСТОЯТЕЛЬНОЙ РАБОТЫ</w:t>
      </w:r>
    </w:p>
    <w:p w:rsidR="00BB26A6" w:rsidRPr="00BB26A6" w:rsidRDefault="00BB26A6" w:rsidP="00BB2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6A6">
        <w:rPr>
          <w:rFonts w:ascii="Times New Roman" w:hAnsi="Times New Roman" w:cs="Times New Roman"/>
          <w:b/>
          <w:sz w:val="24"/>
          <w:szCs w:val="24"/>
        </w:rPr>
        <w:t>ОП.10 Дошкольная педагогика</w:t>
      </w:r>
    </w:p>
    <w:p w:rsidR="00BB26A6" w:rsidRPr="00BB26A6" w:rsidRDefault="00BB26A6" w:rsidP="00BB26A6">
      <w:pPr>
        <w:pStyle w:val="a7"/>
        <w:ind w:left="702" w:right="692"/>
        <w:jc w:val="center"/>
      </w:pPr>
      <w:r w:rsidRPr="00BB26A6">
        <w:t>образовательной</w:t>
      </w:r>
      <w:r w:rsidRPr="00BB26A6">
        <w:rPr>
          <w:spacing w:val="1"/>
        </w:rPr>
        <w:t xml:space="preserve"> </w:t>
      </w:r>
      <w:r w:rsidRPr="00BB26A6">
        <w:t>программы</w:t>
      </w:r>
      <w:r w:rsidRPr="00BB26A6">
        <w:rPr>
          <w:spacing w:val="1"/>
        </w:rPr>
        <w:t xml:space="preserve"> </w:t>
      </w:r>
      <w:r w:rsidRPr="00BB26A6">
        <w:t xml:space="preserve">среднего профессионального образования подготовки </w:t>
      </w:r>
      <w:r w:rsidRPr="00BB26A6">
        <w:rPr>
          <w:spacing w:val="-57"/>
        </w:rPr>
        <w:t xml:space="preserve"> </w:t>
      </w:r>
      <w:r w:rsidRPr="00BB26A6">
        <w:t>специалистов</w:t>
      </w:r>
      <w:r w:rsidRPr="00BB26A6">
        <w:rPr>
          <w:spacing w:val="3"/>
        </w:rPr>
        <w:t xml:space="preserve"> </w:t>
      </w:r>
      <w:r w:rsidRPr="00BB26A6">
        <w:t>среднего</w:t>
      </w:r>
      <w:r w:rsidRPr="00BB26A6">
        <w:rPr>
          <w:spacing w:val="2"/>
        </w:rPr>
        <w:t xml:space="preserve"> </w:t>
      </w:r>
      <w:r w:rsidRPr="00BB26A6">
        <w:t>звена по специальности</w:t>
      </w:r>
    </w:p>
    <w:p w:rsidR="00BB26A6" w:rsidRPr="00BB26A6" w:rsidRDefault="00BB26A6" w:rsidP="00BB26A6">
      <w:pPr>
        <w:pStyle w:val="a7"/>
        <w:jc w:val="center"/>
        <w:rPr>
          <w:b/>
        </w:rPr>
      </w:pPr>
      <w:r w:rsidRPr="00BB26A6">
        <w:rPr>
          <w:b/>
          <w:bCs/>
        </w:rPr>
        <w:t>44.02.01 Дошкольное образование</w:t>
      </w:r>
    </w:p>
    <w:p w:rsidR="00BB26A6" w:rsidRPr="00BB26A6" w:rsidRDefault="00BB26A6" w:rsidP="00BB26A6">
      <w:pPr>
        <w:pStyle w:val="a7"/>
        <w:rPr>
          <w:b/>
          <w:sz w:val="26"/>
        </w:rPr>
      </w:pPr>
    </w:p>
    <w:p w:rsidR="00BB26A6" w:rsidRPr="00BB26A6" w:rsidRDefault="00BB26A6" w:rsidP="00BB26A6">
      <w:pPr>
        <w:pStyle w:val="a7"/>
        <w:rPr>
          <w:b/>
          <w:sz w:val="26"/>
        </w:rPr>
      </w:pPr>
    </w:p>
    <w:p w:rsidR="00BB26A6" w:rsidRPr="00BB26A6" w:rsidRDefault="00BB26A6" w:rsidP="00BB26A6">
      <w:pPr>
        <w:pStyle w:val="a7"/>
        <w:rPr>
          <w:b/>
          <w:sz w:val="26"/>
        </w:rPr>
      </w:pPr>
    </w:p>
    <w:p w:rsidR="00BB26A6" w:rsidRPr="00BB26A6" w:rsidRDefault="00BB26A6" w:rsidP="00BB26A6">
      <w:pPr>
        <w:pStyle w:val="a7"/>
        <w:rPr>
          <w:b/>
          <w:sz w:val="26"/>
        </w:rPr>
      </w:pPr>
    </w:p>
    <w:p w:rsidR="00BB26A6" w:rsidRPr="00BB26A6" w:rsidRDefault="00BB26A6" w:rsidP="00BB26A6">
      <w:pPr>
        <w:pStyle w:val="a7"/>
        <w:rPr>
          <w:b/>
          <w:sz w:val="26"/>
        </w:rPr>
      </w:pPr>
    </w:p>
    <w:p w:rsidR="00BB26A6" w:rsidRDefault="00BB26A6" w:rsidP="00BB26A6">
      <w:pPr>
        <w:pStyle w:val="a7"/>
        <w:rPr>
          <w:b/>
          <w:sz w:val="26"/>
        </w:rPr>
      </w:pPr>
    </w:p>
    <w:p w:rsidR="00BB26A6" w:rsidRDefault="00BB26A6" w:rsidP="00BB26A6">
      <w:pPr>
        <w:pStyle w:val="a7"/>
        <w:rPr>
          <w:b/>
          <w:sz w:val="26"/>
        </w:rPr>
      </w:pPr>
    </w:p>
    <w:p w:rsidR="00BB26A6" w:rsidRDefault="00BB26A6" w:rsidP="00BB26A6">
      <w:pPr>
        <w:pStyle w:val="a7"/>
        <w:rPr>
          <w:b/>
          <w:sz w:val="26"/>
        </w:rPr>
      </w:pPr>
    </w:p>
    <w:p w:rsidR="00BB26A6" w:rsidRDefault="00BB26A6" w:rsidP="00BB26A6">
      <w:pPr>
        <w:pStyle w:val="a7"/>
        <w:rPr>
          <w:b/>
          <w:sz w:val="26"/>
        </w:rPr>
      </w:pPr>
    </w:p>
    <w:p w:rsidR="00BB26A6" w:rsidRDefault="00BB26A6" w:rsidP="00BB26A6">
      <w:pPr>
        <w:pStyle w:val="a7"/>
        <w:rPr>
          <w:b/>
          <w:sz w:val="26"/>
        </w:rPr>
      </w:pPr>
    </w:p>
    <w:p w:rsidR="00BB26A6" w:rsidRPr="00BB26A6" w:rsidRDefault="00BB26A6" w:rsidP="00BB26A6">
      <w:pPr>
        <w:pStyle w:val="a7"/>
        <w:rPr>
          <w:b/>
          <w:sz w:val="26"/>
        </w:rPr>
      </w:pPr>
    </w:p>
    <w:p w:rsidR="00BB26A6" w:rsidRPr="00BB26A6" w:rsidRDefault="00BB26A6" w:rsidP="00BB26A6">
      <w:pPr>
        <w:pStyle w:val="a7"/>
        <w:rPr>
          <w:b/>
          <w:sz w:val="26"/>
        </w:rPr>
      </w:pPr>
    </w:p>
    <w:p w:rsidR="00BB26A6" w:rsidRPr="00BB26A6" w:rsidRDefault="00BB26A6" w:rsidP="00BB26A6">
      <w:pPr>
        <w:pStyle w:val="a7"/>
        <w:rPr>
          <w:b/>
          <w:sz w:val="26"/>
        </w:rPr>
      </w:pPr>
    </w:p>
    <w:tbl>
      <w:tblPr>
        <w:tblStyle w:val="a3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BB26A6" w:rsidRPr="00BB26A6" w:rsidTr="007060EE">
        <w:tc>
          <w:tcPr>
            <w:tcW w:w="7830" w:type="dxa"/>
          </w:tcPr>
          <w:p w:rsidR="00BB26A6" w:rsidRPr="00BB26A6" w:rsidRDefault="00BB26A6" w:rsidP="007060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6A6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BB26A6" w:rsidRPr="00BB26A6" w:rsidRDefault="00BB26A6" w:rsidP="007060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6A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BB26A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BB26A6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BB26A6" w:rsidRPr="00BB26A6" w:rsidRDefault="00BB26A6" w:rsidP="007060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6A6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BB26A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BB26A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BB26A6" w:rsidRPr="00BB26A6" w:rsidRDefault="00BB26A6" w:rsidP="007060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6A6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BB26A6" w:rsidRPr="00BB26A6" w:rsidRDefault="00BB26A6" w:rsidP="007060EE">
            <w:pPr>
              <w:pStyle w:val="a7"/>
              <w:rPr>
                <w:sz w:val="26"/>
              </w:rPr>
            </w:pPr>
          </w:p>
          <w:p w:rsidR="00BB26A6" w:rsidRPr="00BB26A6" w:rsidRDefault="00BB26A6" w:rsidP="007060EE">
            <w:pPr>
              <w:pStyle w:val="af5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26A6" w:rsidRPr="0093568C" w:rsidRDefault="00BB26A6" w:rsidP="00BB26A6">
      <w:pPr>
        <w:jc w:val="center"/>
        <w:rPr>
          <w:b/>
          <w:sz w:val="24"/>
          <w:szCs w:val="24"/>
        </w:rPr>
      </w:pPr>
    </w:p>
    <w:p w:rsidR="00BB26A6" w:rsidRPr="0093568C" w:rsidRDefault="00BB26A6" w:rsidP="00BB26A6">
      <w:pPr>
        <w:jc w:val="center"/>
        <w:rPr>
          <w:b/>
          <w:bCs/>
          <w:sz w:val="24"/>
          <w:szCs w:val="24"/>
        </w:rPr>
      </w:pPr>
    </w:p>
    <w:p w:rsidR="00BB26A6" w:rsidRPr="0093568C" w:rsidRDefault="00BB26A6" w:rsidP="00BB26A6">
      <w:pPr>
        <w:jc w:val="center"/>
        <w:rPr>
          <w:b/>
          <w:bCs/>
          <w:sz w:val="24"/>
          <w:szCs w:val="24"/>
        </w:rPr>
      </w:pPr>
    </w:p>
    <w:p w:rsidR="00BB26A6" w:rsidRPr="00BB26A6" w:rsidRDefault="00BB26A6" w:rsidP="00BB26A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26A6" w:rsidRPr="00BB26A6" w:rsidRDefault="00BB26A6" w:rsidP="00BB26A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26A6" w:rsidRPr="00BB26A6" w:rsidRDefault="00BB26A6" w:rsidP="00BB26A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26A6">
        <w:rPr>
          <w:rFonts w:ascii="Times New Roman" w:hAnsi="Times New Roman" w:cs="Times New Roman"/>
          <w:bCs/>
          <w:sz w:val="24"/>
          <w:szCs w:val="24"/>
        </w:rPr>
        <w:t>Зима, 2025 г.</w:t>
      </w:r>
    </w:p>
    <w:p w:rsidR="007B08B2" w:rsidRDefault="005F254C" w:rsidP="007B08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BB26A6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Методические  рекомендации  по  выполнению  самостоятельной  работы  по  учебной дисциплине </w:t>
      </w:r>
      <w:r w:rsidR="00BB26A6" w:rsidRPr="00BB26A6">
        <w:rPr>
          <w:rFonts w:ascii="Times New Roman" w:hAnsi="Times New Roman" w:cs="Times New Roman"/>
          <w:b/>
          <w:sz w:val="24"/>
          <w:szCs w:val="24"/>
        </w:rPr>
        <w:t xml:space="preserve">ОП.10 Дошкольная педагогика </w:t>
      </w:r>
      <w:r w:rsidR="007B08B2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разработаны </w:t>
      </w:r>
      <w:r w:rsidR="007B08B2">
        <w:rPr>
          <w:rFonts w:ascii="Times New Roman" w:hAnsi="Times New Roman"/>
          <w:sz w:val="24"/>
          <w:szCs w:val="24"/>
        </w:rPr>
        <w:t>на</w:t>
      </w:r>
      <w:r w:rsidR="007B08B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B08B2">
        <w:rPr>
          <w:rFonts w:ascii="Times New Roman" w:hAnsi="Times New Roman"/>
          <w:sz w:val="24"/>
          <w:szCs w:val="24"/>
        </w:rPr>
        <w:t>основе</w:t>
      </w:r>
      <w:r w:rsidR="007B08B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B08B2">
        <w:rPr>
          <w:rFonts w:ascii="Times New Roman" w:hAnsi="Times New Roman"/>
          <w:sz w:val="24"/>
          <w:szCs w:val="24"/>
        </w:rPr>
        <w:t>Федерального</w:t>
      </w:r>
      <w:r w:rsidR="007B08B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B08B2">
        <w:rPr>
          <w:rFonts w:ascii="Times New Roman" w:hAnsi="Times New Roman"/>
          <w:sz w:val="24"/>
          <w:szCs w:val="24"/>
        </w:rPr>
        <w:t>государственного</w:t>
      </w:r>
      <w:r w:rsidR="007B08B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B08B2">
        <w:rPr>
          <w:rFonts w:ascii="Times New Roman" w:hAnsi="Times New Roman"/>
          <w:sz w:val="24"/>
          <w:szCs w:val="24"/>
        </w:rPr>
        <w:t>образовательного</w:t>
      </w:r>
      <w:r w:rsidR="007B08B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B08B2">
        <w:rPr>
          <w:rFonts w:ascii="Times New Roman" w:hAnsi="Times New Roman"/>
          <w:sz w:val="24"/>
          <w:szCs w:val="24"/>
        </w:rPr>
        <w:t>стандарта</w:t>
      </w:r>
      <w:r w:rsidR="007B08B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B08B2">
        <w:rPr>
          <w:rFonts w:ascii="Times New Roman" w:hAnsi="Times New Roman"/>
          <w:sz w:val="24"/>
          <w:szCs w:val="24"/>
        </w:rPr>
        <w:t>среднего</w:t>
      </w:r>
      <w:r w:rsidR="007B08B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B08B2">
        <w:rPr>
          <w:rFonts w:ascii="Times New Roman" w:hAnsi="Times New Roman"/>
          <w:sz w:val="24"/>
          <w:szCs w:val="24"/>
        </w:rPr>
        <w:t xml:space="preserve">профессионального образования (далее ФГОС СПО), утвержденного приказом Министерства просвещения РФ </w:t>
      </w:r>
      <w:r w:rsidR="007B08B2">
        <w:rPr>
          <w:rFonts w:ascii="Times New Roman" w:eastAsia="Times New Roman" w:hAnsi="Times New Roman"/>
          <w:sz w:val="24"/>
          <w:szCs w:val="24"/>
          <w:lang w:eastAsia="ru-RU"/>
        </w:rPr>
        <w:t xml:space="preserve">от 17.08.2022 г. № 743 (зарегистрирован в Минюсте РФ 22.09.2022 г. № 70195), (в ред. Приказа </w:t>
      </w:r>
      <w:proofErr w:type="spellStart"/>
      <w:r w:rsidR="007B08B2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="007B08B2">
        <w:rPr>
          <w:rFonts w:ascii="Times New Roman" w:eastAsia="Times New Roman" w:hAnsi="Times New Roman"/>
          <w:sz w:val="24"/>
          <w:szCs w:val="24"/>
          <w:lang w:eastAsia="ru-RU"/>
        </w:rPr>
        <w:t xml:space="preserve"> РФ от 03.07.2024 № 464) и рабочей программы по специальности </w:t>
      </w:r>
      <w:r w:rsidR="007B08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44.02.01 Дошкольное образование, </w:t>
      </w:r>
      <w:r w:rsidR="007B08B2">
        <w:rPr>
          <w:rFonts w:ascii="Times New Roman" w:hAnsi="Times New Roman"/>
          <w:sz w:val="24"/>
          <w:szCs w:val="24"/>
        </w:rPr>
        <w:t>входящей в</w:t>
      </w:r>
      <w:proofErr w:type="gramEnd"/>
      <w:r w:rsidR="007B08B2">
        <w:rPr>
          <w:rFonts w:ascii="Times New Roman" w:hAnsi="Times New Roman"/>
          <w:sz w:val="24"/>
          <w:szCs w:val="24"/>
        </w:rPr>
        <w:t xml:space="preserve"> укрупненную группу специальностей </w:t>
      </w:r>
      <w:r w:rsidR="007B08B2">
        <w:rPr>
          <w:rFonts w:ascii="Times New Roman" w:hAnsi="Times New Roman"/>
          <w:b/>
          <w:sz w:val="24"/>
          <w:szCs w:val="24"/>
        </w:rPr>
        <w:t xml:space="preserve">44.00.00 </w:t>
      </w:r>
      <w:r w:rsidR="007B08B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7B08B2">
        <w:rPr>
          <w:rFonts w:ascii="Times New Roman" w:hAnsi="Times New Roman"/>
          <w:b/>
          <w:sz w:val="24"/>
          <w:szCs w:val="24"/>
        </w:rPr>
        <w:t>.</w:t>
      </w:r>
    </w:p>
    <w:p w:rsidR="00D05477" w:rsidRPr="001E14B1" w:rsidRDefault="00D05477" w:rsidP="007B08B2">
      <w:pPr>
        <w:widowControl w:val="0"/>
        <w:autoSpaceDE w:val="0"/>
        <w:autoSpaceDN w:val="0"/>
        <w:spacing w:after="0" w:line="240" w:lineRule="auto"/>
        <w:ind w:firstLine="709"/>
        <w:jc w:val="both"/>
      </w:pPr>
      <w:bookmarkStart w:id="0" w:name="_GoBack"/>
      <w:bookmarkEnd w:id="0"/>
      <w:r w:rsidRPr="001E14B1">
        <w:rPr>
          <w:bCs/>
        </w:rPr>
        <w:t xml:space="preserve">. </w:t>
      </w:r>
    </w:p>
    <w:p w:rsidR="00A26A67" w:rsidRPr="002529A1" w:rsidRDefault="002529A1" w:rsidP="002529A1">
      <w:pPr>
        <w:pStyle w:val="Default"/>
        <w:tabs>
          <w:tab w:val="left" w:pos="2862"/>
        </w:tabs>
        <w:jc w:val="both"/>
      </w:pPr>
      <w:r w:rsidRPr="002529A1">
        <w:tab/>
      </w:r>
    </w:p>
    <w:p w:rsidR="009225D4" w:rsidRPr="002529A1" w:rsidRDefault="009225D4" w:rsidP="00A26A67">
      <w:pPr>
        <w:spacing w:after="0" w:line="240" w:lineRule="auto"/>
        <w:ind w:left="102"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F254C" w:rsidRPr="002529A1" w:rsidRDefault="005F254C" w:rsidP="009225D4">
      <w:pPr>
        <w:pStyle w:val="Default"/>
        <w:jc w:val="both"/>
      </w:pPr>
    </w:p>
    <w:p w:rsidR="00BB26A6" w:rsidRPr="00BB26A6" w:rsidRDefault="00BB26A6" w:rsidP="00BB26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6A6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proofErr w:type="gramStart"/>
      <w:r w:rsidRPr="00BB26A6">
        <w:rPr>
          <w:rFonts w:ascii="Times New Roman" w:hAnsi="Times New Roman" w:cs="Times New Roman"/>
          <w:sz w:val="24"/>
          <w:szCs w:val="24"/>
        </w:rPr>
        <w:t>Непомнящих</w:t>
      </w:r>
      <w:proofErr w:type="gramEnd"/>
      <w:r w:rsidRPr="00BB26A6">
        <w:rPr>
          <w:rFonts w:ascii="Times New Roman" w:hAnsi="Times New Roman" w:cs="Times New Roman"/>
          <w:sz w:val="24"/>
          <w:szCs w:val="24"/>
        </w:rPr>
        <w:t xml:space="preserve"> Елена Николаевна, преподаватель </w:t>
      </w:r>
      <w:r w:rsidRPr="00BB26A6">
        <w:rPr>
          <w:rFonts w:ascii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</w:p>
    <w:p w:rsidR="00BB26A6" w:rsidRPr="00D17AB3" w:rsidRDefault="00BB26A6" w:rsidP="00BB26A6">
      <w:pPr>
        <w:jc w:val="both"/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A67EE7" w:rsidRDefault="00A67EE7" w:rsidP="005F254C">
      <w:pPr>
        <w:rPr>
          <w:sz w:val="23"/>
          <w:szCs w:val="23"/>
        </w:rPr>
      </w:pPr>
    </w:p>
    <w:p w:rsidR="00BB26A6" w:rsidRDefault="00BB26A6" w:rsidP="005F254C">
      <w:pPr>
        <w:rPr>
          <w:sz w:val="23"/>
          <w:szCs w:val="23"/>
        </w:rPr>
      </w:pPr>
    </w:p>
    <w:p w:rsidR="00BB26A6" w:rsidRDefault="00BB26A6" w:rsidP="005F254C">
      <w:pPr>
        <w:rPr>
          <w:sz w:val="23"/>
          <w:szCs w:val="23"/>
        </w:rPr>
      </w:pPr>
    </w:p>
    <w:p w:rsidR="00BB26A6" w:rsidRDefault="00BB26A6" w:rsidP="005F254C">
      <w:pPr>
        <w:rPr>
          <w:sz w:val="23"/>
          <w:szCs w:val="23"/>
        </w:rPr>
      </w:pPr>
    </w:p>
    <w:p w:rsidR="00BB26A6" w:rsidRDefault="00BB26A6" w:rsidP="005F254C">
      <w:pPr>
        <w:rPr>
          <w:sz w:val="23"/>
          <w:szCs w:val="23"/>
        </w:rPr>
      </w:pPr>
    </w:p>
    <w:p w:rsidR="00546A2A" w:rsidRDefault="00546A2A" w:rsidP="005F254C">
      <w:pPr>
        <w:rPr>
          <w:sz w:val="23"/>
          <w:szCs w:val="23"/>
        </w:rPr>
      </w:pPr>
    </w:p>
    <w:p w:rsidR="00546A2A" w:rsidRDefault="00546A2A" w:rsidP="005F254C">
      <w:pPr>
        <w:rPr>
          <w:sz w:val="23"/>
          <w:szCs w:val="23"/>
        </w:rPr>
      </w:pPr>
    </w:p>
    <w:p w:rsidR="005F254C" w:rsidRDefault="00BB26A6" w:rsidP="005F254C">
      <w:pPr>
        <w:rPr>
          <w:sz w:val="23"/>
          <w:szCs w:val="23"/>
        </w:rPr>
      </w:pPr>
      <w:r>
        <w:rPr>
          <w:noProof/>
          <w:lang w:eastAsia="ru-RU"/>
        </w:rPr>
        <w:drawing>
          <wp:inline distT="0" distB="0" distL="0" distR="0" wp14:anchorId="57999EF0" wp14:editId="3B733A79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95D" w:rsidRDefault="0093295D" w:rsidP="005F254C">
      <w:pPr>
        <w:rPr>
          <w:sz w:val="23"/>
          <w:szCs w:val="23"/>
        </w:rPr>
      </w:pPr>
    </w:p>
    <w:p w:rsidR="005F254C" w:rsidRPr="002529A1" w:rsidRDefault="00FE32AD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F254C" w:rsidRPr="002529A1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Самостоятельная  работа  – это  вид  учебной  деятельности,  которую  обучающийся совершает в установленное время и в установленном объеме, без непосредственной помощи преподавателя  (но  при  его  контроле),  руководствуясь  сформированными  ранее представлениями о порядке и правильности выполнения действий.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Цели самостоятельной работы </w:t>
      </w:r>
      <w:proofErr w:type="gramStart"/>
      <w:r w:rsidRPr="001E14B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14B1">
        <w:rPr>
          <w:rFonts w:ascii="Times New Roman" w:hAnsi="Times New Roman" w:cs="Times New Roman"/>
          <w:sz w:val="24"/>
          <w:szCs w:val="24"/>
        </w:rPr>
        <w:t>: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- освоение компетенций, предусмотренных ФГОС</w:t>
      </w:r>
      <w:r w:rsidRPr="002529A1">
        <w:rPr>
          <w:rFonts w:ascii="Times New Roman" w:hAnsi="Times New Roman" w:cs="Times New Roman"/>
          <w:sz w:val="24"/>
          <w:szCs w:val="24"/>
        </w:rPr>
        <w:t xml:space="preserve"> СПО по специальности;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систематизация  и  закрепление  полученных  теоретических  знаний  и  практических умений;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углубление и расширение теоретических знаний;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умений    использовать    нормативную,    правовую,    справочную документацию и специальную литературу;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 познавательных  способностей  и  активности  обучающихся,  творческой инициативы, самостоятельности, ответственности и организованности;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самостоятельности    мышления,    способностей    к    саморазвитию, самосовершенствованию и самореализации;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исследовательских умений.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Задачи организации самостоятельной работы: 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мотивация к освоению дисциплины;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повышение ответственности </w:t>
      </w:r>
      <w:proofErr w:type="gramStart"/>
      <w:r w:rsidRPr="002529A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529A1">
        <w:rPr>
          <w:rFonts w:ascii="Times New Roman" w:hAnsi="Times New Roman" w:cs="Times New Roman"/>
          <w:sz w:val="24"/>
          <w:szCs w:val="24"/>
        </w:rPr>
        <w:t xml:space="preserve"> за свое обучение;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способствование развитию общих и профессиональных компетенций; 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создание условий для формирования способности к самообразованию.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Методические рекомендации составлены в соответствии с рабочей программой учебной </w:t>
      </w:r>
      <w:r w:rsidRPr="001E14B1">
        <w:rPr>
          <w:rFonts w:ascii="Times New Roman" w:hAnsi="Times New Roman" w:cs="Times New Roman"/>
          <w:sz w:val="24"/>
          <w:szCs w:val="24"/>
        </w:rPr>
        <w:t>дисциплин</w:t>
      </w:r>
      <w:r w:rsidR="00843940">
        <w:rPr>
          <w:rFonts w:ascii="Times New Roman" w:hAnsi="Times New Roman" w:cs="Times New Roman"/>
          <w:sz w:val="24"/>
          <w:szCs w:val="24"/>
        </w:rPr>
        <w:t>ы</w:t>
      </w:r>
      <w:r w:rsidRPr="001E14B1">
        <w:rPr>
          <w:rFonts w:ascii="Times New Roman" w:hAnsi="Times New Roman" w:cs="Times New Roman"/>
          <w:sz w:val="24"/>
          <w:szCs w:val="24"/>
        </w:rPr>
        <w:t xml:space="preserve"> </w:t>
      </w:r>
      <w:r w:rsidR="00BB26A6" w:rsidRPr="00BB26A6">
        <w:rPr>
          <w:rFonts w:ascii="Times New Roman" w:hAnsi="Times New Roman" w:cs="Times New Roman"/>
          <w:sz w:val="24"/>
          <w:szCs w:val="24"/>
        </w:rPr>
        <w:t>ОП.10 Дошкольная педагогика</w:t>
      </w:r>
      <w:r w:rsidRPr="001E14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6656" w:rsidRPr="0007200B" w:rsidRDefault="00936656" w:rsidP="00843940">
      <w:pPr>
        <w:pStyle w:val="a7"/>
        <w:ind w:firstLine="709"/>
        <w:jc w:val="both"/>
      </w:pPr>
      <w:r w:rsidRPr="0007200B">
        <w:t xml:space="preserve"> </w:t>
      </w:r>
      <w:r w:rsidR="00843940" w:rsidRPr="00BB26A6">
        <w:t>В результате освоения учебной дисциплины ОП.10 Дошкольная педагогика</w:t>
      </w:r>
      <w:r w:rsidR="00843940" w:rsidRPr="00BB26A6">
        <w:rPr>
          <w:lang w:eastAsia="ru-RU"/>
        </w:rPr>
        <w:t xml:space="preserve"> </w:t>
      </w:r>
      <w:r w:rsidR="00843940" w:rsidRPr="00BB26A6">
        <w:t xml:space="preserve">обучающийся должен </w:t>
      </w:r>
      <w:r w:rsidR="00843940">
        <w:rPr>
          <w:b/>
        </w:rPr>
        <w:t>уметь</w:t>
      </w:r>
      <w:r w:rsidR="00843940">
        <w:t>: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ориентироваться в современных проблемах дошкольного образования, тенденциях его развития и направлениях реформирования;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находить и анализировать информацию, необходимую для решения педагогических проблем образования детей раннего и дошкольного возраста;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отбирать средства определения результатов </w:t>
      </w:r>
      <w:r w:rsidRPr="00BB26A6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дошкольного образования, интерпретировать результаты </w:t>
      </w:r>
      <w:r w:rsidRPr="00BB26A6">
        <w:rPr>
          <w:rFonts w:ascii="Times New Roman" w:hAnsi="Times New Roman" w:cs="Times New Roman"/>
          <w:color w:val="0D0D0D"/>
          <w:sz w:val="24"/>
          <w:szCs w:val="24"/>
        </w:rPr>
        <w:t>диагностики;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находить и анализировать информацию, необходимую для решения педагогических проблем в дошкольном образовании;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определять педагогические возможности различных моделей построения образовательного процесса в ДОО;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 xml:space="preserve">анализировать принципы построения образовательного процесса в </w:t>
      </w:r>
      <w:r w:rsidRPr="00BB26A6">
        <w:rPr>
          <w:rStyle w:val="FontStyle45"/>
          <w:color w:val="0D0D0D"/>
          <w:sz w:val="24"/>
          <w:szCs w:val="24"/>
        </w:rPr>
        <w:t>ДОО;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 xml:space="preserve">проектировать развивающую предметно-пространственную среду в </w:t>
      </w:r>
      <w:r w:rsidRPr="00BB26A6">
        <w:rPr>
          <w:rStyle w:val="FontStyle45"/>
          <w:color w:val="0D0D0D"/>
          <w:sz w:val="24"/>
          <w:szCs w:val="24"/>
        </w:rPr>
        <w:t>ДОО;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ориентироваться в тенденциях развития дошкольного образования и направлениях его реформирования;</w:t>
      </w:r>
    </w:p>
    <w:p w:rsidR="00BB26A6" w:rsidRPr="00BB26A6" w:rsidRDefault="00BB26A6" w:rsidP="00BB26A6">
      <w:pPr>
        <w:numPr>
          <w:ilvl w:val="0"/>
          <w:numId w:val="11"/>
        </w:numPr>
        <w:shd w:val="clear" w:color="auto" w:fill="FFFFFF"/>
        <w:tabs>
          <w:tab w:val="left" w:pos="211"/>
          <w:tab w:val="left" w:pos="709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ставить цели и задачи обучения детей дошкольного возраста;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определять педагогические возможности различных методов, приемов, методик, форм организации обучения детей дошкольного возраста;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ориентироваться в современных тенденциях развития дошкольного образования в соответствии с концепцией развивающего обучения;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определять педагогические возможности различных методов, приемов, методик, форм организации воспитания детей дошкольного возраста;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ориентироваться в тенденциях развития дошкольного образования и направлениях его реформирования в области воспитания;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анализировать информацию, необходимую для повышения эффективности педагогической деятельности;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определять педагогические возможности различных методов, приемов, методик, форм организации обучения и воспитания;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 xml:space="preserve">сравнивать особенности образовательного процесса в </w:t>
      </w:r>
      <w:r w:rsidRPr="00BB26A6">
        <w:rPr>
          <w:rStyle w:val="FontStyle45"/>
          <w:color w:val="0D0D0D"/>
          <w:sz w:val="24"/>
          <w:szCs w:val="24"/>
        </w:rPr>
        <w:t>ДОО</w:t>
      </w:r>
      <w:r w:rsidRPr="00BB26A6">
        <w:rPr>
          <w:rFonts w:ascii="Times New Roman" w:hAnsi="Times New Roman" w:cs="Times New Roman"/>
          <w:color w:val="0D0D0D"/>
          <w:sz w:val="24"/>
          <w:szCs w:val="24"/>
        </w:rPr>
        <w:t xml:space="preserve"> и начальной школе;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находить и анализировать информацию, необходимую для решения педагогических проблем в области подготовки детей к школе;</w:t>
      </w:r>
    </w:p>
    <w:p w:rsidR="00BB26A6" w:rsidRPr="00BB26A6" w:rsidRDefault="00BB26A6" w:rsidP="00BB26A6">
      <w:pPr>
        <w:numPr>
          <w:ilvl w:val="0"/>
          <w:numId w:val="11"/>
        </w:numPr>
        <w:tabs>
          <w:tab w:val="left" w:pos="211"/>
          <w:tab w:val="left" w:pos="709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 xml:space="preserve">сравнивать особенности </w:t>
      </w:r>
      <w:proofErr w:type="spellStart"/>
      <w:r w:rsidRPr="00BB26A6">
        <w:rPr>
          <w:rStyle w:val="FontStyle45"/>
          <w:color w:val="0D0D0D"/>
          <w:sz w:val="24"/>
          <w:szCs w:val="24"/>
        </w:rPr>
        <w:t>воспитательно</w:t>
      </w:r>
      <w:proofErr w:type="spellEnd"/>
      <w:r w:rsidRPr="00BB26A6">
        <w:rPr>
          <w:rStyle w:val="FontStyle45"/>
          <w:color w:val="0D0D0D"/>
          <w:sz w:val="24"/>
          <w:szCs w:val="24"/>
        </w:rPr>
        <w:t>-образовательной работы в дошкольных группах и группах раннего возраста;</w:t>
      </w:r>
    </w:p>
    <w:p w:rsidR="00BB26A6" w:rsidRPr="00BB26A6" w:rsidRDefault="00BB26A6" w:rsidP="00BB26A6">
      <w:pPr>
        <w:pStyle w:val="a7"/>
        <w:tabs>
          <w:tab w:val="left" w:pos="709"/>
          <w:tab w:val="left" w:pos="993"/>
        </w:tabs>
        <w:ind w:firstLine="709"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определять педагогические возможности различных методов, приемов, методик, форм организации обучения и воспитания детей раннего возраста.</w:t>
      </w:r>
    </w:p>
    <w:p w:rsidR="00BB26A6" w:rsidRPr="00BB26A6" w:rsidRDefault="00BB26A6" w:rsidP="00BB26A6">
      <w:pPr>
        <w:pStyle w:val="a7"/>
        <w:ind w:firstLine="709"/>
        <w:jc w:val="both"/>
      </w:pPr>
      <w:r w:rsidRPr="00BB26A6">
        <w:t>В результате освоения учебной дисциплины ОП.10 Дошкольная педагогика</w:t>
      </w:r>
      <w:r w:rsidRPr="00BB26A6">
        <w:rPr>
          <w:lang w:eastAsia="ru-RU"/>
        </w:rPr>
        <w:t xml:space="preserve"> </w:t>
      </w:r>
      <w:r w:rsidRPr="00BB26A6">
        <w:t xml:space="preserve">обучающийся должен </w:t>
      </w:r>
      <w:r w:rsidRPr="00BB26A6">
        <w:rPr>
          <w:b/>
        </w:rPr>
        <w:t>знать</w:t>
      </w:r>
      <w:r w:rsidRPr="00BB26A6">
        <w:t>: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сущность дошкольной педагогики;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категории дошкольной педагогики;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методы исследования в дошкольной педагогике как науке;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современная педагогическая концепция целостного развития дошкольника;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становление системы дошкольного воспитания за рубежом;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становление системы дошкольного воспитания в России;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современные подходы к дошкольному образованию за рубежом;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современные проблемы отечественного дошкольного образования;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дошкольная образовательная организация как часть системы образования в РФ;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формы дошкольного образования в РФ;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нормативно-правовые основы дошкольного образования;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педагогическая диагностика как средство оценки образовательных результатов ребенка дошкольного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мониторинг образовательного процесса в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характеристика образовательной программы дошкольного образования;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история появления программы дошкольного образования;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образовательный процесс ДОО, его особенности;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модели построения образовательного процесса в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принципы построения образовательного процесса в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сущность развивающей предметно-пространственной среды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функции развивающей предметно-пространственной среды в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компоненты развивающей предметно-пространственной среды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принципы построения развивающей предметно-пространственной среды в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способы проектирования развивающей предметно-пространственной среды в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дошкольная дидактика, ее историческое развитие;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сущность и структура обучения дошкольников в целостном образовательном процессе;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принципы обучения детей дошкольного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типы обучения детей дошкольного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модели взаимодействия педагога и детей в процессе обучения в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pacing w:val="-3"/>
          <w:sz w:val="24"/>
          <w:szCs w:val="24"/>
        </w:rPr>
        <w:t>специфика целей и задач обучения дошкольников;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содержание обучения детей дошкольного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bCs/>
          <w:color w:val="0D0D0D"/>
          <w:sz w:val="24"/>
          <w:szCs w:val="24"/>
        </w:rPr>
        <w:t>средства обучения дошкольников;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bCs/>
          <w:color w:val="0D0D0D"/>
          <w:sz w:val="24"/>
          <w:szCs w:val="24"/>
        </w:rPr>
        <w:t>методы и приемы обучения дошкольников, их классификации;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bCs/>
          <w:color w:val="0D0D0D"/>
          <w:sz w:val="24"/>
          <w:szCs w:val="24"/>
        </w:rPr>
        <w:t>технологии обучения дошкольников;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bCs/>
          <w:color w:val="0D0D0D"/>
          <w:sz w:val="24"/>
          <w:szCs w:val="24"/>
        </w:rPr>
        <w:t>формы обучения дошкольников, их специфика;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сущность развивающего обучения;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роль мотивации и способностей в обучении;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организация развивающего обучения дошкольников;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проектная и исследовательская деятельность дошкольников: особенности, виды, этапы, способы организации;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сущность воспитания детей дошкольного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закономерности воспитания дошкольников;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принципы воспитания дошкольников;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документы, определяющие цель и содержание воспитания в детском саду;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направления воспитания детей дошкольного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цель и задачи воспитания дошкольников;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содержание воспитания дошкольников;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средства осуществления воспитательного процесса;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методы воспитания дошкольников;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формы организации воспитательного процесса;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понятия: инициатива, самостоятельность, творческая активность детей;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создание условий для поддержки детской инициативы и самостоятельности в различных видах деятельности;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создание условий для стимулирования творческой активности детей в различных видах деятельности;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gramStart"/>
      <w:r w:rsidRPr="00BB26A6">
        <w:rPr>
          <w:rFonts w:ascii="Times New Roman" w:hAnsi="Times New Roman" w:cs="Times New Roman"/>
          <w:color w:val="0D0D0D"/>
          <w:sz w:val="24"/>
          <w:szCs w:val="24"/>
        </w:rPr>
        <w:t>инклюзия в дошкольном образовании: виды (полная, временная, частичная), содержание, формы, практики;</w:t>
      </w:r>
      <w:proofErr w:type="gramEnd"/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образовательный процесс ДОО как объект планирования;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виды планирования образовательного процесса;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требования к планированию образовательного процесса в </w:t>
      </w:r>
      <w:r w:rsidRPr="00BB26A6">
        <w:rPr>
          <w:rFonts w:ascii="Times New Roman" w:hAnsi="Times New Roman" w:cs="Times New Roman"/>
          <w:color w:val="0D0D0D"/>
          <w:sz w:val="24"/>
          <w:szCs w:val="24"/>
        </w:rPr>
        <w:t>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технология перспективного планирования образовательного процесса в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технология календарного планирования образовательного процесса в ДОО;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сущность преемственности в системе образования;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принципы преемственности в системе образования РФ;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сущность преемственности дошкольного и начального уровней общего образования;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направления реализации преемственности ДОО и школы;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формы организации преемственности между ДОО и школой;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сущность готовности детей к школьному обучению;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виды готовности к школьному обучению;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сущность подготовки к обучению в школе;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6A6">
        <w:rPr>
          <w:rFonts w:ascii="Times New Roman" w:hAnsi="Times New Roman" w:cs="Times New Roman"/>
          <w:color w:val="0D0D0D"/>
          <w:sz w:val="24"/>
          <w:szCs w:val="24"/>
        </w:rPr>
        <w:t>направления подготовки детей к обучению в школе;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возрастная периодизация раннего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особенности детей раннего возраста</w:t>
      </w:r>
      <w:proofErr w:type="gramStart"/>
      <w:r w:rsidRPr="00BB26A6">
        <w:rPr>
          <w:rStyle w:val="FontStyle45"/>
          <w:color w:val="0D0D0D"/>
          <w:sz w:val="24"/>
          <w:szCs w:val="24"/>
        </w:rPr>
        <w:t>.</w:t>
      </w:r>
      <w:proofErr w:type="gramEnd"/>
      <w:r w:rsidRPr="00BB26A6">
        <w:rPr>
          <w:rStyle w:val="FontStyle45"/>
          <w:color w:val="0D0D0D"/>
          <w:sz w:val="24"/>
          <w:szCs w:val="24"/>
        </w:rPr>
        <w:t xml:space="preserve"> </w:t>
      </w:r>
      <w:proofErr w:type="gramStart"/>
      <w:r w:rsidRPr="00BB26A6">
        <w:rPr>
          <w:rStyle w:val="FontStyle45"/>
          <w:color w:val="0D0D0D"/>
          <w:sz w:val="24"/>
          <w:szCs w:val="24"/>
        </w:rPr>
        <w:t>к</w:t>
      </w:r>
      <w:proofErr w:type="gramEnd"/>
      <w:r w:rsidRPr="00BB26A6">
        <w:rPr>
          <w:rStyle w:val="FontStyle45"/>
          <w:color w:val="0D0D0D"/>
          <w:sz w:val="24"/>
          <w:szCs w:val="24"/>
        </w:rPr>
        <w:t>онтроль за развитием детей раннего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образовательные организации (группы) для детей раннего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содержание обучения детей раннего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виды занятий с детьми раннего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организация занятий с детьми раннего возраста;</w:t>
      </w:r>
    </w:p>
    <w:p w:rsidR="00BB26A6" w:rsidRPr="00BB26A6" w:rsidRDefault="00BB26A6" w:rsidP="00BB26A6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содержание воспитания детей раннего возраста;</w:t>
      </w:r>
    </w:p>
    <w:p w:rsidR="00843940" w:rsidRDefault="00BB26A6" w:rsidP="00843940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BB26A6">
        <w:rPr>
          <w:rStyle w:val="FontStyle45"/>
          <w:color w:val="0D0D0D"/>
          <w:sz w:val="24"/>
          <w:szCs w:val="24"/>
        </w:rPr>
        <w:t>организация совместной деятельности воспитателя с детьми;</w:t>
      </w:r>
    </w:p>
    <w:p w:rsidR="00BB26A6" w:rsidRDefault="00BB26A6" w:rsidP="00843940">
      <w:pPr>
        <w:numPr>
          <w:ilvl w:val="0"/>
          <w:numId w:val="12"/>
        </w:numPr>
        <w:tabs>
          <w:tab w:val="left" w:pos="316"/>
          <w:tab w:val="left" w:pos="993"/>
        </w:tabs>
        <w:spacing w:after="0"/>
        <w:ind w:left="0" w:firstLine="709"/>
        <w:contextualSpacing/>
        <w:jc w:val="both"/>
        <w:rPr>
          <w:rStyle w:val="FontStyle45"/>
          <w:color w:val="0D0D0D"/>
          <w:sz w:val="24"/>
          <w:szCs w:val="24"/>
        </w:rPr>
      </w:pPr>
      <w:r w:rsidRPr="00843940">
        <w:rPr>
          <w:rStyle w:val="FontStyle45"/>
          <w:color w:val="0D0D0D"/>
          <w:sz w:val="24"/>
          <w:szCs w:val="24"/>
        </w:rPr>
        <w:t>организация самостоятельной деятельности детей раннего возраста (3г.ж.).</w:t>
      </w:r>
    </w:p>
    <w:p w:rsidR="00843940" w:rsidRPr="00AE12B2" w:rsidRDefault="00843940" w:rsidP="00843940">
      <w:pPr>
        <w:pStyle w:val="a7"/>
        <w:jc w:val="both"/>
      </w:pPr>
      <w:r w:rsidRPr="00884FBA">
        <w:t>Учебным</w:t>
      </w:r>
      <w:r w:rsidRPr="00884FBA">
        <w:rPr>
          <w:spacing w:val="18"/>
        </w:rPr>
        <w:t xml:space="preserve"> </w:t>
      </w:r>
      <w:r w:rsidRPr="00884FBA">
        <w:t>планом</w:t>
      </w:r>
      <w:r w:rsidRPr="00884FBA">
        <w:rPr>
          <w:spacing w:val="36"/>
        </w:rPr>
        <w:t xml:space="preserve"> </w:t>
      </w:r>
      <w:r w:rsidRPr="00884FBA">
        <w:t>на</w:t>
      </w:r>
      <w:r w:rsidRPr="00884FBA">
        <w:rPr>
          <w:spacing w:val="18"/>
        </w:rPr>
        <w:t xml:space="preserve"> </w:t>
      </w:r>
      <w:r w:rsidRPr="00884FBA">
        <w:t>самостоятельную</w:t>
      </w:r>
      <w:r w:rsidRPr="00884FBA">
        <w:rPr>
          <w:spacing w:val="18"/>
        </w:rPr>
        <w:t xml:space="preserve"> </w:t>
      </w:r>
      <w:r w:rsidRPr="00884FBA">
        <w:t>работу</w:t>
      </w:r>
      <w:r w:rsidRPr="00884FBA">
        <w:rPr>
          <w:spacing w:val="14"/>
        </w:rPr>
        <w:t xml:space="preserve"> </w:t>
      </w:r>
      <w:proofErr w:type="gramStart"/>
      <w:r w:rsidRPr="00884FBA">
        <w:t>обучающихся</w:t>
      </w:r>
      <w:proofErr w:type="gramEnd"/>
      <w:r w:rsidRPr="00884FBA">
        <w:rPr>
          <w:spacing w:val="19"/>
        </w:rPr>
        <w:t xml:space="preserve"> </w:t>
      </w:r>
      <w:r w:rsidRPr="00AE12B2">
        <w:t xml:space="preserve">предусмотрено </w:t>
      </w:r>
      <w:r>
        <w:t>54</w:t>
      </w:r>
      <w:r w:rsidRPr="00AE12B2">
        <w:t xml:space="preserve"> часа.</w:t>
      </w:r>
    </w:p>
    <w:p w:rsidR="005F254C" w:rsidRPr="002529A1" w:rsidRDefault="005F254C" w:rsidP="0030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Самостоятельная работа выполняется в сроки, установленные преподавателем. 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                             Тематический план самостоятельной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8"/>
        <w:gridCol w:w="6413"/>
        <w:gridCol w:w="1454"/>
      </w:tblGrid>
      <w:tr w:rsidR="005F254C" w:rsidRPr="002529A1" w:rsidTr="00BB26A6">
        <w:tc>
          <w:tcPr>
            <w:tcW w:w="1988" w:type="dxa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413" w:type="dxa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B26A6" w:rsidRPr="002529A1" w:rsidTr="00BB26A6">
        <w:tc>
          <w:tcPr>
            <w:tcW w:w="1988" w:type="dxa"/>
          </w:tcPr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6A6">
              <w:rPr>
                <w:rFonts w:ascii="Times New Roman" w:hAnsi="Times New Roman" w:cs="Times New Roman"/>
                <w:b/>
                <w:color w:val="0D0D0D"/>
              </w:rPr>
              <w:t>Раздел 1. Дошкольная педагогика</w:t>
            </w:r>
          </w:p>
        </w:tc>
        <w:tc>
          <w:tcPr>
            <w:tcW w:w="6413" w:type="dxa"/>
          </w:tcPr>
          <w:p w:rsidR="00BB26A6" w:rsidRPr="00BB26A6" w:rsidRDefault="00BB26A6" w:rsidP="00BB26A6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Самостоятельная</w:t>
            </w:r>
            <w:r w:rsidRPr="00BB26A6"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 xml:space="preserve">работа №1 </w:t>
            </w:r>
            <w:r w:rsidR="00843940">
              <w:rPr>
                <w:rFonts w:ascii="Times New Roman" w:hAnsi="Times New Roman" w:cs="Times New Roman"/>
                <w:b/>
                <w:bCs/>
                <w:iCs/>
              </w:rPr>
              <w:t xml:space="preserve">-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BB26A6" w:rsidRPr="00BB26A6" w:rsidRDefault="00BB26A6" w:rsidP="00BB26A6">
            <w:pPr>
              <w:ind w:hanging="1"/>
              <w:jc w:val="both"/>
              <w:rPr>
                <w:rFonts w:ascii="Times New Roman" w:hAnsi="Times New Roman" w:cs="Times New Roman"/>
                <w:bCs/>
                <w:color w:val="0D0D0D"/>
                <w:u w:val="single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Становление системы дошкольного воспитания и образования</w:t>
            </w:r>
            <w:r w:rsidRPr="00BB26A6">
              <w:rPr>
                <w:rFonts w:ascii="Times New Roman" w:hAnsi="Times New Roman" w:cs="Times New Roman"/>
                <w:bCs/>
                <w:color w:val="0D0D0D"/>
                <w:u w:val="single"/>
              </w:rPr>
              <w:t xml:space="preserve"> </w:t>
            </w:r>
          </w:p>
          <w:p w:rsidR="00BB26A6" w:rsidRPr="00BB26A6" w:rsidRDefault="00BB26A6" w:rsidP="00BB26A6">
            <w:pPr>
              <w:ind w:hanging="1"/>
              <w:jc w:val="both"/>
              <w:rPr>
                <w:rFonts w:ascii="Times New Roman" w:hAnsi="Times New Roman" w:cs="Times New Roman"/>
                <w:color w:val="0D0D0D"/>
                <w:kern w:val="2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Становление системы дошкольного воспитания за рубежом. Становление системы дошкольного воспитания в России. Современные подходы к дошкольному образованию за рубежом. Современные проблемы отечественного дошкольного образования.</w:t>
            </w:r>
          </w:p>
          <w:p w:rsidR="00BB26A6" w:rsidRPr="00BB26A6" w:rsidRDefault="00BB26A6" w:rsidP="00BB26A6">
            <w:pPr>
              <w:ind w:hanging="1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bCs/>
                <w:color w:val="0D0D0D"/>
                <w:u w:val="single"/>
              </w:rPr>
              <w:t xml:space="preserve"> </w:t>
            </w:r>
            <w:r w:rsidRPr="00BB26A6">
              <w:rPr>
                <w:rFonts w:ascii="Times New Roman" w:hAnsi="Times New Roman" w:cs="Times New Roman"/>
                <w:color w:val="0D0D0D"/>
              </w:rPr>
              <w:t>Практическое занятие. Анализ педагогических идей зарубежных и отечественных ученых и определение подходов к дошкольному воспитанию. Анализ статей в периодической печати о подходах к дошкольному образованию за рубежом и в РФ.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Место дошкольных образовательных организаций в системе образования РФ.  Дошкольная образовательная организация как часть системы образования в РФ. Формы дошкольного образования в РФ. Нормативно-правовые основы дошкольного образования.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BB26A6">
              <w:rPr>
                <w:rFonts w:ascii="Times New Roman" w:hAnsi="Times New Roman" w:cs="Times New Roman"/>
                <w:bCs/>
                <w:color w:val="0D0D0D"/>
              </w:rPr>
              <w:t>Практическое занятие</w:t>
            </w:r>
            <w:r w:rsidRPr="00BB26A6">
              <w:rPr>
                <w:rFonts w:ascii="Times New Roman" w:hAnsi="Times New Roman" w:cs="Times New Roman"/>
                <w:b/>
                <w:bCs/>
                <w:color w:val="0D0D0D"/>
              </w:rPr>
              <w:t xml:space="preserve">. </w:t>
            </w:r>
            <w:r w:rsidRPr="00BB26A6">
              <w:rPr>
                <w:rFonts w:ascii="Times New Roman" w:hAnsi="Times New Roman" w:cs="Times New Roman"/>
                <w:bCs/>
                <w:color w:val="0D0D0D"/>
              </w:rPr>
              <w:t>Анализ нормативных правовых актов, регулирующих деятельность дошкольной образовательной организации.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 xml:space="preserve"> Исследовательская деятельность педагога в дошкольном образовании.</w:t>
            </w:r>
          </w:p>
          <w:p w:rsidR="00BB26A6" w:rsidRPr="00BB26A6" w:rsidRDefault="00BB26A6" w:rsidP="00BB26A6">
            <w:pPr>
              <w:ind w:hanging="1"/>
              <w:jc w:val="both"/>
              <w:rPr>
                <w:rFonts w:ascii="Times New Roman" w:hAnsi="Times New Roman" w:cs="Times New Roman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Педагогическая диагностика как средство оценки образовательных результатов ребенка дошкольного возраста. Мониторинг как средство контроля качества образовательного процесса в ДОО.</w:t>
            </w:r>
          </w:p>
        </w:tc>
        <w:tc>
          <w:tcPr>
            <w:tcW w:w="0" w:type="auto"/>
          </w:tcPr>
          <w:p w:rsidR="00BB26A6" w:rsidRPr="002529A1" w:rsidRDefault="00BB26A6" w:rsidP="00BB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26A6" w:rsidRPr="002529A1" w:rsidTr="00BB26A6">
        <w:tc>
          <w:tcPr>
            <w:tcW w:w="1988" w:type="dxa"/>
          </w:tcPr>
          <w:p w:rsidR="00BB26A6" w:rsidRDefault="00BB26A6" w:rsidP="00BB26A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413" w:type="dxa"/>
          </w:tcPr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Самостоятельная</w:t>
            </w:r>
            <w:r w:rsidRPr="00BB26A6"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 xml:space="preserve">работа №2 </w:t>
            </w:r>
            <w:r w:rsidR="00843940">
              <w:rPr>
                <w:rFonts w:ascii="Times New Roman" w:hAnsi="Times New Roman" w:cs="Times New Roman"/>
                <w:b/>
                <w:bCs/>
                <w:iCs/>
              </w:rPr>
              <w:t xml:space="preserve">-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Исследовательская деятельность педагога в дошкольном образовании.  Педагогическая диагностика как средство оценки образовательных результатов ребенка дошкольного возраста. Мониторинг как средство контроля качества образовательного процесса в ДОО.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Практическое занятие. Разработка программы педагогической диагностики по конкретному направлению образования дошкольника (возрастная группа – по выбору студента) по предлагаемым материалам (ситуации). Анализ осуществления мониторинга в дошкольной образовательной организации (по материалам с сайтов ДОО).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Федеральная образовательная программа дошкольного образования.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 xml:space="preserve">Характеристика ФОП </w:t>
            </w:r>
            <w:proofErr w:type="gramStart"/>
            <w:r w:rsidRPr="00BB26A6">
              <w:rPr>
                <w:rFonts w:ascii="Times New Roman" w:hAnsi="Times New Roman" w:cs="Times New Roman"/>
                <w:color w:val="0D0D0D"/>
              </w:rPr>
              <w:t>ДО</w:t>
            </w:r>
            <w:proofErr w:type="gramEnd"/>
            <w:r w:rsidRPr="00BB26A6">
              <w:rPr>
                <w:rFonts w:ascii="Times New Roman" w:hAnsi="Times New Roman" w:cs="Times New Roman"/>
                <w:color w:val="0D0D0D"/>
              </w:rPr>
              <w:t>. История появления программы дошкольного образования.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Образовательный процесс в ДОО.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Образовательный процесс ДОО, его особенности. Модели построения образовательного процесса в ДОО. Принципы построения образовательного процесса в ДОО.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BB26A6">
              <w:rPr>
                <w:rFonts w:ascii="Times New Roman" w:hAnsi="Times New Roman" w:cs="Times New Roman"/>
                <w:bCs/>
                <w:color w:val="0D0D0D"/>
              </w:rPr>
              <w:t>Предметно-пространственная развивающая среда ДОО.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  <w:kern w:val="2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Сущность развивающей предметно-пространственной среды дошкольной образовательной организации. Функции развивающей предметно-пространственной среды в ДОО. Компоненты развивающей предметно-пространственной среды ДОО. Принципы построения развивающей предметно-пространственной среды в ДОО. Способы проектирования развивающей предметно-пространственной среды в ДОО.</w:t>
            </w:r>
          </w:p>
        </w:tc>
        <w:tc>
          <w:tcPr>
            <w:tcW w:w="0" w:type="auto"/>
          </w:tcPr>
          <w:p w:rsidR="00BB26A6" w:rsidRDefault="00BB26A6" w:rsidP="00BB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26A6" w:rsidRPr="002529A1" w:rsidTr="00BB26A6">
        <w:tc>
          <w:tcPr>
            <w:tcW w:w="1988" w:type="dxa"/>
          </w:tcPr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/>
                <w:bCs/>
                <w:color w:val="0D0D0D"/>
              </w:rPr>
            </w:pPr>
            <w:r w:rsidRPr="00BB26A6">
              <w:rPr>
                <w:rFonts w:ascii="Times New Roman" w:hAnsi="Times New Roman" w:cs="Times New Roman"/>
                <w:b/>
                <w:bCs/>
                <w:color w:val="0D0D0D"/>
              </w:rPr>
              <w:t>Раздел 2. Обучение в образовательном процессе ДОО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13" w:type="dxa"/>
          </w:tcPr>
          <w:p w:rsidR="00BB26A6" w:rsidRPr="00BB26A6" w:rsidRDefault="00BB26A6" w:rsidP="00BB26A6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Самостоятельная</w:t>
            </w:r>
            <w:r w:rsidRPr="00BB26A6"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работа №3</w:t>
            </w:r>
            <w:r w:rsidR="00843940">
              <w:rPr>
                <w:rFonts w:ascii="Times New Roman" w:hAnsi="Times New Roman" w:cs="Times New Roman"/>
                <w:b/>
                <w:bCs/>
                <w:iCs/>
              </w:rPr>
              <w:t xml:space="preserve"> -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 xml:space="preserve"> изучить и законспектировать данную тему.</w:t>
            </w:r>
          </w:p>
          <w:p w:rsidR="00BB26A6" w:rsidRPr="00BB26A6" w:rsidRDefault="00BB26A6" w:rsidP="00BB26A6">
            <w:pPr>
              <w:ind w:hanging="1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b/>
                <w:bCs/>
                <w:color w:val="0D0D0D"/>
              </w:rPr>
              <w:t xml:space="preserve">Содержание обучения детей дошкольного возраста. </w:t>
            </w:r>
            <w:r w:rsidRPr="00BB26A6">
              <w:rPr>
                <w:rFonts w:ascii="Times New Roman" w:hAnsi="Times New Roman" w:cs="Times New Roman"/>
                <w:color w:val="0D0D0D"/>
              </w:rPr>
              <w:t xml:space="preserve"> Специфика целей и задач обучения дошкольников. Содержание обучения детей дошкольного возраста.</w:t>
            </w:r>
          </w:p>
          <w:p w:rsidR="00BB26A6" w:rsidRPr="00BB26A6" w:rsidRDefault="00BB26A6" w:rsidP="00BB26A6">
            <w:pPr>
              <w:ind w:hanging="1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Практическое занятие. Составление сравнительной таблицы системы знаний по образовательной области Познавательное развитие по возрастным группам. Разработка целей и задач обучения в разных возрастных группах в рамках образовательной области «Познавательное развитие».</w:t>
            </w:r>
          </w:p>
          <w:p w:rsidR="00BB26A6" w:rsidRPr="00BB26A6" w:rsidRDefault="00BB26A6" w:rsidP="00BB26A6">
            <w:pPr>
              <w:ind w:hanging="1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Методические основы организации обучения дошкольников.  Средства обучения дошкольников. Методы и приемы обучения дошкольников, их классификации. Технологии обучения дошкольников. Формы обучения дошкольников, их специфика.</w:t>
            </w:r>
          </w:p>
          <w:p w:rsidR="00BB26A6" w:rsidRPr="00BB26A6" w:rsidRDefault="00BB26A6" w:rsidP="00BB26A6">
            <w:pPr>
              <w:ind w:hanging="1"/>
              <w:jc w:val="both"/>
              <w:rPr>
                <w:rFonts w:ascii="Times New Roman" w:hAnsi="Times New Roman" w:cs="Times New Roman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Основы развивающего обучения дошкольников.  Сущность развивающего обучения. Роль мотивации и способностей в обучении. Организация развивающего обучения дошкольников. Проектная деятельность дошкольников: особенности, виды, этапы, способы организации. Исследовательская деятельность дошкольников: особенности, этапы, способы организации.</w:t>
            </w:r>
          </w:p>
        </w:tc>
        <w:tc>
          <w:tcPr>
            <w:tcW w:w="0" w:type="auto"/>
          </w:tcPr>
          <w:p w:rsidR="00BB26A6" w:rsidRPr="002529A1" w:rsidRDefault="00BB26A6" w:rsidP="00BB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26A6" w:rsidRPr="002529A1" w:rsidTr="00BB26A6">
        <w:tc>
          <w:tcPr>
            <w:tcW w:w="1988" w:type="dxa"/>
          </w:tcPr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B26A6">
              <w:rPr>
                <w:rFonts w:ascii="Times New Roman" w:hAnsi="Times New Roman" w:cs="Times New Roman"/>
                <w:b/>
                <w:bCs/>
                <w:color w:val="0D0D0D"/>
              </w:rPr>
              <w:t>Раздел 3. Воспитание в образовательном процессе ДОО</w:t>
            </w:r>
          </w:p>
        </w:tc>
        <w:tc>
          <w:tcPr>
            <w:tcW w:w="6413" w:type="dxa"/>
          </w:tcPr>
          <w:p w:rsidR="00BB26A6" w:rsidRPr="00BB26A6" w:rsidRDefault="00BB26A6" w:rsidP="00BB26A6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Самостоятельная</w:t>
            </w:r>
            <w:r w:rsidRPr="00BB26A6"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 xml:space="preserve">работа №4 </w:t>
            </w:r>
            <w:r w:rsidR="00843940">
              <w:rPr>
                <w:rFonts w:ascii="Times New Roman" w:hAnsi="Times New Roman" w:cs="Times New Roman"/>
                <w:b/>
                <w:bCs/>
                <w:iCs/>
              </w:rPr>
              <w:t xml:space="preserve">-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изучить и законспектировать данную тему.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bCs/>
                <w:color w:val="0D0D0D"/>
              </w:rPr>
              <w:t xml:space="preserve">Теоретические основы воспитания дошкольников. </w:t>
            </w:r>
            <w:r w:rsidRPr="00BB26A6">
              <w:rPr>
                <w:rFonts w:ascii="Times New Roman" w:hAnsi="Times New Roman" w:cs="Times New Roman"/>
                <w:color w:val="0D0D0D"/>
              </w:rPr>
              <w:t xml:space="preserve"> Сущность воспитания детей дошкольного возраста. Закономерности воспитания дошкольников. Принципы воспитания дошкольников.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BB26A6">
              <w:rPr>
                <w:rFonts w:ascii="Times New Roman" w:hAnsi="Times New Roman" w:cs="Times New Roman"/>
                <w:bCs/>
                <w:color w:val="0D0D0D"/>
              </w:rPr>
              <w:t xml:space="preserve">Методические основы воспитания детей в образовательном процессе ДОО. </w:t>
            </w:r>
            <w:r w:rsidRPr="00BB26A6">
              <w:rPr>
                <w:rFonts w:ascii="Times New Roman" w:hAnsi="Times New Roman" w:cs="Times New Roman"/>
                <w:color w:val="0D0D0D"/>
              </w:rPr>
              <w:t xml:space="preserve"> Цель и задачи воспитания дошкольников. Направления воспитания детей дошкольного возраста. Содержание воспитания дошкольников. Средства осуществления воспитательного процесса. Методы воспитания дошкольников. Формы организации воспитательного процесса.</w:t>
            </w:r>
          </w:p>
        </w:tc>
        <w:tc>
          <w:tcPr>
            <w:tcW w:w="0" w:type="auto"/>
          </w:tcPr>
          <w:p w:rsidR="00BB26A6" w:rsidRPr="002529A1" w:rsidRDefault="00BB26A6" w:rsidP="00BB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26A6" w:rsidRPr="002529A1" w:rsidTr="00BB26A6">
        <w:tc>
          <w:tcPr>
            <w:tcW w:w="1988" w:type="dxa"/>
          </w:tcPr>
          <w:p w:rsidR="00BB26A6" w:rsidRPr="002529A1" w:rsidRDefault="00BB26A6" w:rsidP="00BB2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3" w:type="dxa"/>
          </w:tcPr>
          <w:p w:rsidR="00BB26A6" w:rsidRPr="00BB26A6" w:rsidRDefault="00BB26A6" w:rsidP="00BB26A6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Самостоятельная</w:t>
            </w:r>
            <w:r w:rsidRPr="00BB26A6"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 xml:space="preserve">работа №5 </w:t>
            </w:r>
            <w:r w:rsidR="00843940">
              <w:rPr>
                <w:rFonts w:ascii="Times New Roman" w:hAnsi="Times New Roman" w:cs="Times New Roman"/>
                <w:b/>
                <w:bCs/>
                <w:iCs/>
              </w:rPr>
              <w:t xml:space="preserve">-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выполнить практическое задание.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BB26A6">
              <w:rPr>
                <w:rFonts w:ascii="Times New Roman" w:hAnsi="Times New Roman" w:cs="Times New Roman"/>
                <w:bCs/>
                <w:color w:val="0D0D0D"/>
              </w:rPr>
              <w:t xml:space="preserve">Современные подходы к воспитанию детей дошкольного возраста. </w:t>
            </w:r>
            <w:r w:rsidRPr="00BB26A6">
              <w:rPr>
                <w:rFonts w:ascii="Times New Roman" w:hAnsi="Times New Roman" w:cs="Times New Roman"/>
                <w:color w:val="0D0D0D"/>
              </w:rPr>
              <w:t xml:space="preserve"> Понятия: инициатива, самостоятельность, творческая активность детей. Создание условий для поддержки детской инициативы в различных видах деятельности. Поддержание и стимулирование самостоятельной деятельности детей. Создание условий для стимулирования творческой активности детей в различных видах деятельности. </w:t>
            </w:r>
            <w:proofErr w:type="gramStart"/>
            <w:r w:rsidRPr="00BB26A6">
              <w:rPr>
                <w:rFonts w:ascii="Times New Roman" w:hAnsi="Times New Roman" w:cs="Times New Roman"/>
                <w:color w:val="0D0D0D"/>
              </w:rPr>
              <w:t>Инклюзия в дошкольном образовании: виды (полная, временная, частичная), содержание, формы, практики..</w:t>
            </w:r>
            <w:proofErr w:type="gramEnd"/>
          </w:p>
        </w:tc>
        <w:tc>
          <w:tcPr>
            <w:tcW w:w="0" w:type="auto"/>
          </w:tcPr>
          <w:p w:rsidR="00BB26A6" w:rsidRPr="002529A1" w:rsidRDefault="00BB26A6" w:rsidP="00BB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26A6" w:rsidRPr="002529A1" w:rsidTr="00BB26A6">
        <w:tc>
          <w:tcPr>
            <w:tcW w:w="1988" w:type="dxa"/>
            <w:vAlign w:val="center"/>
          </w:tcPr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B26A6">
              <w:rPr>
                <w:rFonts w:ascii="Times New Roman" w:hAnsi="Times New Roman" w:cs="Times New Roman"/>
                <w:b/>
                <w:bCs/>
                <w:color w:val="0D0D0D"/>
              </w:rPr>
              <w:t>Раздел 4. Планирование образовательного процесса в ДОО</w:t>
            </w:r>
          </w:p>
        </w:tc>
        <w:tc>
          <w:tcPr>
            <w:tcW w:w="6413" w:type="dxa"/>
          </w:tcPr>
          <w:p w:rsidR="00BB26A6" w:rsidRPr="00BB26A6" w:rsidRDefault="00BB26A6" w:rsidP="00BB26A6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Самостоятельная</w:t>
            </w:r>
            <w:r w:rsidRPr="00BB26A6"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 xml:space="preserve">работа №6 </w:t>
            </w:r>
            <w:r w:rsidR="00843940">
              <w:rPr>
                <w:rFonts w:ascii="Times New Roman" w:hAnsi="Times New Roman" w:cs="Times New Roman"/>
                <w:b/>
                <w:bCs/>
                <w:iCs/>
              </w:rPr>
              <w:t xml:space="preserve">- </w:t>
            </w:r>
            <w:r w:rsidRPr="00BB26A6">
              <w:rPr>
                <w:rFonts w:ascii="Times New Roman" w:hAnsi="Times New Roman" w:cs="Times New Roman"/>
                <w:b/>
                <w:bCs/>
                <w:iCs/>
              </w:rPr>
              <w:t>изучить, законспектировать данную тему и выполнить практическое задание.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BB26A6">
              <w:rPr>
                <w:rFonts w:ascii="Times New Roman" w:hAnsi="Times New Roman" w:cs="Times New Roman"/>
                <w:bCs/>
                <w:color w:val="0D0D0D"/>
              </w:rPr>
              <w:t>Образовательный процесс в ДОО как объект планирования.</w:t>
            </w:r>
            <w:r w:rsidRPr="00BB26A6">
              <w:rPr>
                <w:rFonts w:ascii="Times New Roman" w:hAnsi="Times New Roman" w:cs="Times New Roman"/>
                <w:color w:val="0D0D0D"/>
              </w:rPr>
              <w:t xml:space="preserve"> Значение планирования образовательного процесса в ДОО. Виды планирования образовательного процесса. Требования к планированию образовательного процесса в ДОО.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BB26A6">
              <w:rPr>
                <w:rFonts w:ascii="Times New Roman" w:hAnsi="Times New Roman" w:cs="Times New Roman"/>
                <w:bCs/>
                <w:color w:val="0D0D0D"/>
              </w:rPr>
              <w:t xml:space="preserve">Технология планирования образовательного процесса в ДОО. </w:t>
            </w:r>
          </w:p>
          <w:p w:rsidR="00BB26A6" w:rsidRPr="00BB26A6" w:rsidRDefault="00BB26A6" w:rsidP="00BB26A6">
            <w:pPr>
              <w:jc w:val="both"/>
              <w:rPr>
                <w:rFonts w:ascii="Times New Roman" w:hAnsi="Times New Roman" w:cs="Times New Roman"/>
                <w:b/>
                <w:bCs/>
                <w:color w:val="0D0D0D"/>
              </w:rPr>
            </w:pPr>
            <w:r w:rsidRPr="00BB26A6">
              <w:rPr>
                <w:rFonts w:ascii="Times New Roman" w:hAnsi="Times New Roman" w:cs="Times New Roman"/>
                <w:color w:val="0D0D0D"/>
              </w:rPr>
              <w:t>Технология перспективного планирования образовательного процесса в ДОО. Технология календарного планирования образовательного процесса в ДОО.</w:t>
            </w:r>
          </w:p>
        </w:tc>
        <w:tc>
          <w:tcPr>
            <w:tcW w:w="0" w:type="auto"/>
          </w:tcPr>
          <w:p w:rsidR="00BB26A6" w:rsidRDefault="00BB26A6" w:rsidP="00BB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0316" w:rsidRPr="002529A1" w:rsidTr="00BB26A6">
        <w:tc>
          <w:tcPr>
            <w:tcW w:w="1988" w:type="dxa"/>
            <w:vAlign w:val="center"/>
          </w:tcPr>
          <w:p w:rsidR="001B0316" w:rsidRPr="00BB26A6" w:rsidRDefault="001B0316" w:rsidP="001B0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B26A6">
              <w:rPr>
                <w:rFonts w:ascii="Times New Roman" w:hAnsi="Times New Roman" w:cs="Times New Roman"/>
                <w:b/>
                <w:bCs/>
                <w:color w:val="0D0D0D"/>
              </w:rPr>
              <w:t>Раздел 5. Преемственность в работе ДОО и школы</w:t>
            </w:r>
          </w:p>
        </w:tc>
        <w:tc>
          <w:tcPr>
            <w:tcW w:w="6413" w:type="dxa"/>
          </w:tcPr>
          <w:p w:rsidR="001B0316" w:rsidRPr="001B0316" w:rsidRDefault="001B0316" w:rsidP="001B0316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1B0316">
              <w:rPr>
                <w:rFonts w:ascii="Times New Roman" w:hAnsi="Times New Roman" w:cs="Times New Roman"/>
                <w:b/>
                <w:bCs/>
                <w:iCs/>
              </w:rPr>
              <w:t>Самостоятельная</w:t>
            </w:r>
            <w:r w:rsidRPr="001B0316"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 </w:t>
            </w:r>
            <w:r w:rsidRPr="001B0316">
              <w:rPr>
                <w:rFonts w:ascii="Times New Roman" w:hAnsi="Times New Roman" w:cs="Times New Roman"/>
                <w:b/>
                <w:bCs/>
                <w:iCs/>
              </w:rPr>
              <w:t xml:space="preserve">работа №7 </w:t>
            </w:r>
            <w:r w:rsidR="00843940">
              <w:rPr>
                <w:rFonts w:ascii="Times New Roman" w:hAnsi="Times New Roman" w:cs="Times New Roman"/>
                <w:b/>
                <w:bCs/>
                <w:iCs/>
              </w:rPr>
              <w:t xml:space="preserve">- </w:t>
            </w:r>
            <w:r w:rsidRPr="001B0316">
              <w:rPr>
                <w:rFonts w:ascii="Times New Roman" w:hAnsi="Times New Roman" w:cs="Times New Roman"/>
                <w:b/>
                <w:bCs/>
                <w:iCs/>
              </w:rPr>
              <w:t>изучить, законспектировать данную тему и выполнить практическое задание.</w:t>
            </w:r>
          </w:p>
          <w:p w:rsidR="001B0316" w:rsidRPr="001B0316" w:rsidRDefault="001B0316" w:rsidP="001B0316">
            <w:pPr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1B0316">
              <w:rPr>
                <w:rFonts w:ascii="Times New Roman" w:hAnsi="Times New Roman" w:cs="Times New Roman"/>
                <w:bCs/>
                <w:color w:val="0D0D0D"/>
              </w:rPr>
              <w:t xml:space="preserve">Готовность детей к школьному обучению и подготовка к школе. </w:t>
            </w:r>
            <w:r w:rsidRPr="001B0316">
              <w:rPr>
                <w:rFonts w:ascii="Times New Roman" w:hAnsi="Times New Roman" w:cs="Times New Roman"/>
                <w:color w:val="0D0D0D"/>
              </w:rPr>
              <w:t xml:space="preserve"> Сущность готовности детей к школьному обучению. Виды готовности к школьному обучению. Сущность подготовки к обучению в школе. Направления подготовки детей к обучению в школе.</w:t>
            </w:r>
          </w:p>
        </w:tc>
        <w:tc>
          <w:tcPr>
            <w:tcW w:w="0" w:type="auto"/>
          </w:tcPr>
          <w:p w:rsidR="001B0316" w:rsidRDefault="001B0316" w:rsidP="001B0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0316" w:rsidRPr="002529A1" w:rsidTr="00BB26A6">
        <w:tc>
          <w:tcPr>
            <w:tcW w:w="1988" w:type="dxa"/>
            <w:vAlign w:val="center"/>
          </w:tcPr>
          <w:p w:rsidR="001B0316" w:rsidRPr="001B0316" w:rsidRDefault="001B0316" w:rsidP="001B03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0316">
              <w:rPr>
                <w:rFonts w:ascii="Times New Roman" w:hAnsi="Times New Roman" w:cs="Times New Roman"/>
                <w:b/>
                <w:bCs/>
                <w:color w:val="0D0D0D"/>
              </w:rPr>
              <w:t>Раздел 6. Воспитание и обучение детей раннего возраста</w:t>
            </w:r>
          </w:p>
        </w:tc>
        <w:tc>
          <w:tcPr>
            <w:tcW w:w="6413" w:type="dxa"/>
          </w:tcPr>
          <w:p w:rsidR="001B0316" w:rsidRPr="001B0316" w:rsidRDefault="001B0316" w:rsidP="001B0316">
            <w:pPr>
              <w:pStyle w:val="TableParagraph"/>
              <w:ind w:left="34" w:right="106"/>
              <w:jc w:val="both"/>
              <w:rPr>
                <w:rFonts w:ascii="Times New Roman" w:hAnsi="Times New Roman" w:cs="Times New Roman"/>
                <w:b/>
              </w:rPr>
            </w:pPr>
            <w:r w:rsidRPr="001B0316">
              <w:rPr>
                <w:rFonts w:ascii="Times New Roman" w:hAnsi="Times New Roman" w:cs="Times New Roman"/>
                <w:b/>
                <w:bCs/>
                <w:iCs/>
              </w:rPr>
              <w:t>Самостоятельная</w:t>
            </w:r>
            <w:r w:rsidRPr="001B0316"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 </w:t>
            </w:r>
            <w:r w:rsidRPr="001B0316">
              <w:rPr>
                <w:rFonts w:ascii="Times New Roman" w:hAnsi="Times New Roman" w:cs="Times New Roman"/>
                <w:b/>
                <w:bCs/>
                <w:iCs/>
              </w:rPr>
              <w:t xml:space="preserve">работа №8 </w:t>
            </w:r>
            <w:r w:rsidR="00843940">
              <w:rPr>
                <w:rFonts w:ascii="Times New Roman" w:hAnsi="Times New Roman" w:cs="Times New Roman"/>
                <w:b/>
                <w:bCs/>
                <w:iCs/>
              </w:rPr>
              <w:t xml:space="preserve">- </w:t>
            </w:r>
            <w:r w:rsidRPr="001B0316">
              <w:rPr>
                <w:rFonts w:ascii="Times New Roman" w:hAnsi="Times New Roman" w:cs="Times New Roman"/>
                <w:b/>
                <w:bCs/>
                <w:iCs/>
              </w:rPr>
              <w:t>изучить, законспектировать данную тему и выполнить практическое задание.</w:t>
            </w:r>
          </w:p>
          <w:p w:rsidR="001B0316" w:rsidRPr="001B0316" w:rsidRDefault="001B0316" w:rsidP="001B0316">
            <w:pPr>
              <w:ind w:hanging="1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1B0316">
              <w:rPr>
                <w:rFonts w:ascii="Times New Roman" w:hAnsi="Times New Roman" w:cs="Times New Roman"/>
                <w:color w:val="0D0D0D"/>
              </w:rPr>
              <w:t>Анализ видеозаписей и конспектов игр-занятий с детьми раннего возраста.</w:t>
            </w:r>
            <w:r w:rsidRPr="001B0316">
              <w:rPr>
                <w:rFonts w:ascii="Times New Roman" w:hAnsi="Times New Roman" w:cs="Times New Roman"/>
                <w:b/>
                <w:color w:val="0D0D0D"/>
              </w:rPr>
              <w:t xml:space="preserve"> </w:t>
            </w:r>
            <w:r w:rsidRPr="001B0316">
              <w:rPr>
                <w:rFonts w:ascii="Times New Roman" w:hAnsi="Times New Roman" w:cs="Times New Roman"/>
                <w:color w:val="0D0D0D"/>
              </w:rPr>
              <w:t>Разработка игр-занятий с детьми раннего возраста.</w:t>
            </w:r>
          </w:p>
          <w:p w:rsidR="001B0316" w:rsidRPr="001B0316" w:rsidRDefault="001B0316" w:rsidP="001B0316">
            <w:pPr>
              <w:ind w:hanging="1"/>
              <w:jc w:val="both"/>
              <w:rPr>
                <w:rFonts w:ascii="Times New Roman" w:hAnsi="Times New Roman" w:cs="Times New Roman"/>
                <w:b/>
                <w:bCs/>
                <w:color w:val="0D0D0D"/>
              </w:rPr>
            </w:pPr>
            <w:r w:rsidRPr="001B0316">
              <w:rPr>
                <w:rFonts w:ascii="Times New Roman" w:hAnsi="Times New Roman" w:cs="Times New Roman"/>
                <w:bCs/>
                <w:color w:val="0D0D0D"/>
              </w:rPr>
              <w:t xml:space="preserve">Организация воспитания детей раннего возраста. </w:t>
            </w:r>
            <w:r w:rsidRPr="001B0316">
              <w:rPr>
                <w:rFonts w:ascii="Times New Roman" w:hAnsi="Times New Roman" w:cs="Times New Roman"/>
                <w:color w:val="0D0D0D"/>
              </w:rPr>
              <w:t xml:space="preserve"> Содержание воспитания детей раннего возраста. Организация совместной деятельности воспитателя с детьми. Организация самостоятельной деятельности детей раннего возраста (3г.ж.). </w:t>
            </w:r>
            <w:proofErr w:type="gramStart"/>
            <w:r w:rsidRPr="001B0316">
              <w:rPr>
                <w:rFonts w:ascii="Times New Roman" w:hAnsi="Times New Roman" w:cs="Times New Roman"/>
                <w:color w:val="0D0D0D"/>
              </w:rPr>
              <w:t>Контроль за</w:t>
            </w:r>
            <w:proofErr w:type="gramEnd"/>
            <w:r w:rsidRPr="001B0316">
              <w:rPr>
                <w:rFonts w:ascii="Times New Roman" w:hAnsi="Times New Roman" w:cs="Times New Roman"/>
                <w:color w:val="0D0D0D"/>
              </w:rPr>
              <w:t xml:space="preserve"> развитием детей раннего возраста.</w:t>
            </w:r>
          </w:p>
        </w:tc>
        <w:tc>
          <w:tcPr>
            <w:tcW w:w="0" w:type="auto"/>
          </w:tcPr>
          <w:p w:rsidR="001B0316" w:rsidRDefault="001B0316" w:rsidP="001B0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0316" w:rsidRPr="002529A1" w:rsidTr="00BB26A6">
        <w:tc>
          <w:tcPr>
            <w:tcW w:w="1988" w:type="dxa"/>
          </w:tcPr>
          <w:p w:rsidR="001B0316" w:rsidRPr="00932DD4" w:rsidRDefault="001B0316" w:rsidP="001B0316">
            <w:pPr>
              <w:jc w:val="center"/>
              <w:rPr>
                <w:bCs/>
              </w:rPr>
            </w:pPr>
          </w:p>
        </w:tc>
        <w:tc>
          <w:tcPr>
            <w:tcW w:w="6413" w:type="dxa"/>
          </w:tcPr>
          <w:p w:rsidR="001B0316" w:rsidRPr="00843940" w:rsidRDefault="00843940" w:rsidP="00843940">
            <w:pPr>
              <w:pStyle w:val="Default"/>
              <w:jc w:val="right"/>
              <w:rPr>
                <w:b/>
                <w:bCs/>
              </w:rPr>
            </w:pPr>
            <w:r w:rsidRPr="00843940">
              <w:rPr>
                <w:b/>
                <w:bCs/>
              </w:rPr>
              <w:t>Итого:</w:t>
            </w:r>
          </w:p>
        </w:tc>
        <w:tc>
          <w:tcPr>
            <w:tcW w:w="0" w:type="auto"/>
          </w:tcPr>
          <w:p w:rsidR="001B0316" w:rsidRPr="00843940" w:rsidRDefault="001B0316" w:rsidP="001B0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940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</w:tbl>
    <w:p w:rsidR="00305F55" w:rsidRDefault="00305F55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Рекомендации по выполнению внеаудиторной самостоятельной работы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Для успешного выполнения задания создайте условия, которые отвечают требованиям гигиены умственного труда: удобное место, достаточное освещение, тишина, перерывы, необходимое оборудование.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2. Начинайте выполнять задание с его осмысления: определите цель, содержание, степень новизны, уровень усвоения, объем, сроки, этапы и приемы выполнения. Спланируйте и соблюдайте затем последовательность действий. Познакомьтесь с алгоритмом и эталоном выполнения задания.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3. Изучите вначале теоретическую основу задания (теорему, закон, правило, первоисточник и др.), затем принимайтесь за письменную работу или другие практические действия.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4. Старайтесь выполнять задание самостоятельно, применяя знания и умения, усвоенные ранее.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5. Определите свой оптимальный ритм работы.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6. Помните, что точное следование рекомендациям научной организации учебного труда экономит время, способствует достижению наилучших результатов.</w:t>
      </w: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конспекта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Конспект – это письменное изложение основного содержания текста с выделением наиболее значимых и интересных положений.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Конспектированию предшествует внимательное прочтение текста. Используйте при необходимости словари, справочники, энциклопедии, если впервые встречаетесь с терминами, значение которых непонятно.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В начале конспекта, укажите фамилию и инициалы автора или ответственного редактора, полное название работы, наименование издательства, год издания.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Наименование глав, разделов, параграфов конспектируемого текста всегда указывайте точно.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5. В краткой форме письменно изложите основные положения текста, но главные мысли или аргументы автора произведения воспроизводите в конспекте точно, с сохранением особенностей подлинника.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Приведенные в конспекте цитаты оформляйте либо кавычками, либо курсивом, сопровождайте ссылкой в квадратной скобке номер источника, запятая, страницы. Для себя можно писать полностью указание фамилии и инициалов автора, точное и полное название книги, статьи, издательства, года издания и страницы.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7. При конспектировании не допускайте терминов, бытующих, в разговорном языке; не применяйте сокращения слов, не предусмотренные в официальных источниках.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8. При оформлении конспекта пользуйтесь приемами, которые помогут в дальнейшей работе (подчеркивание, пометки на полях и др.) </w:t>
      </w: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плана учебного текста.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Внимательно прочитайте текст.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Разделите текст на логически законченные части, выделите в каждой из них главную мысль. 3. Озаглавьте части.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В каждой части выделите несколько положений, развивающих главную мысль. </w:t>
      </w:r>
    </w:p>
    <w:p w:rsid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Работа с текстом учебника.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1. Прочитайте весь текст, составьте целостное представление об изложенных в нем событиях, явлениях. Внимательно рассмотрите карты, схемы, чертежи, таблицы и другие иллюстрации. 2. Обратите внимание на выделенные в тексте новые понятия. Формулировки законов, обобщения, выводы, основные факты, хронологию.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Составьте развернутый план, это поможет в осмыслении научной информации.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4. Вспомните, что изучалось ранее по данной тематике. Иногда необходимо восстановить в памяти базовые положения, принципы, законы, понятия.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5. Постарайтесь связать учебную информацию с современностью, определить значение новых знаний для будущей профессиональной деятельности.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В случае необходимости обратитесь к тематическим словарям, предметным и географическим указателям, энциклопедиям. Выпишите новые понятия, термины иностранного происхождения, произнесите их вслух.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7. Проверьте, как усвоен новый материал, перескажите его, пользуясь планом, затем без него. 8. Подготовьте ответы на вопросы и задания, тесты, которые могут быть помещены в конце параграфа, главы.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9. Выполните задания, предложенные рабочей программой дисциплины и/или преподавателем. </w:t>
      </w:r>
    </w:p>
    <w:sectPr w:rsidR="00305F55" w:rsidSect="000E54D4">
      <w:headerReference w:type="default" r:id="rId10"/>
      <w:footerReference w:type="default" r:id="rId11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038" w:rsidRDefault="00EB2038" w:rsidP="000E54D4">
      <w:pPr>
        <w:spacing w:after="0" w:line="240" w:lineRule="auto"/>
      </w:pPr>
      <w:r>
        <w:separator/>
      </w:r>
    </w:p>
  </w:endnote>
  <w:endnote w:type="continuationSeparator" w:id="0">
    <w:p w:rsidR="00EB2038" w:rsidRDefault="00EB2038" w:rsidP="000E5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633093"/>
      <w:docPartObj>
        <w:docPartGallery w:val="Page Numbers (Bottom of Page)"/>
        <w:docPartUnique/>
      </w:docPartObj>
    </w:sdtPr>
    <w:sdtEndPr/>
    <w:sdtContent>
      <w:p w:rsidR="00180F1F" w:rsidRDefault="00180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8B2">
          <w:rPr>
            <w:noProof/>
          </w:rPr>
          <w:t>4</w:t>
        </w:r>
        <w:r>
          <w:fldChar w:fldCharType="end"/>
        </w:r>
      </w:p>
    </w:sdtContent>
  </w:sdt>
  <w:p w:rsidR="000E54D4" w:rsidRDefault="000E54D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038" w:rsidRDefault="00EB2038" w:rsidP="000E54D4">
      <w:pPr>
        <w:spacing w:after="0" w:line="240" w:lineRule="auto"/>
      </w:pPr>
      <w:r>
        <w:separator/>
      </w:r>
    </w:p>
  </w:footnote>
  <w:footnote w:type="continuationSeparator" w:id="0">
    <w:p w:rsidR="00EB2038" w:rsidRDefault="00EB2038" w:rsidP="000E5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D4" w:rsidRDefault="000E54D4">
    <w:pPr>
      <w:pStyle w:val="ac"/>
      <w:jc w:val="center"/>
    </w:pPr>
  </w:p>
  <w:p w:rsidR="000E54D4" w:rsidRDefault="000E54D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E9D"/>
    <w:multiLevelType w:val="multilevel"/>
    <w:tmpl w:val="92A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2">
    <w:nsid w:val="0BDB06A3"/>
    <w:multiLevelType w:val="hybridMultilevel"/>
    <w:tmpl w:val="AB44CBF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6454F"/>
    <w:multiLevelType w:val="multilevel"/>
    <w:tmpl w:val="4420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2706C7"/>
    <w:multiLevelType w:val="hybridMultilevel"/>
    <w:tmpl w:val="417487A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C21229"/>
    <w:multiLevelType w:val="hybridMultilevel"/>
    <w:tmpl w:val="60E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80994"/>
    <w:multiLevelType w:val="multilevel"/>
    <w:tmpl w:val="4764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353935"/>
    <w:multiLevelType w:val="hybridMultilevel"/>
    <w:tmpl w:val="B9022C4E"/>
    <w:lvl w:ilvl="0" w:tplc="BFB87D8A">
      <w:start w:val="1"/>
      <w:numFmt w:val="decimal"/>
      <w:lvlText w:val="%1."/>
      <w:lvlJc w:val="left"/>
      <w:pPr>
        <w:ind w:left="810" w:hanging="45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C3E06"/>
    <w:multiLevelType w:val="multilevel"/>
    <w:tmpl w:val="7742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A31187"/>
    <w:multiLevelType w:val="multilevel"/>
    <w:tmpl w:val="1EDA0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3B6E44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F16C2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0"/>
  </w:num>
  <w:num w:numId="5">
    <w:abstractNumId w:val="8"/>
  </w:num>
  <w:num w:numId="6">
    <w:abstractNumId w:val="7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D4"/>
    <w:rsid w:val="000834F9"/>
    <w:rsid w:val="000E54D4"/>
    <w:rsid w:val="00165E93"/>
    <w:rsid w:val="00173AED"/>
    <w:rsid w:val="00180F1F"/>
    <w:rsid w:val="001B0316"/>
    <w:rsid w:val="001D52AC"/>
    <w:rsid w:val="001E14B1"/>
    <w:rsid w:val="00225A41"/>
    <w:rsid w:val="002529A1"/>
    <w:rsid w:val="0025789E"/>
    <w:rsid w:val="002608D3"/>
    <w:rsid w:val="002656DE"/>
    <w:rsid w:val="002F6596"/>
    <w:rsid w:val="00305F55"/>
    <w:rsid w:val="003265CB"/>
    <w:rsid w:val="003D0F3B"/>
    <w:rsid w:val="003F130A"/>
    <w:rsid w:val="003F4FF6"/>
    <w:rsid w:val="00412BF3"/>
    <w:rsid w:val="004A0D3D"/>
    <w:rsid w:val="004C3E0E"/>
    <w:rsid w:val="005162B1"/>
    <w:rsid w:val="00546A2A"/>
    <w:rsid w:val="005514FB"/>
    <w:rsid w:val="0056021B"/>
    <w:rsid w:val="005F254C"/>
    <w:rsid w:val="005F3186"/>
    <w:rsid w:val="0063730C"/>
    <w:rsid w:val="00673DFB"/>
    <w:rsid w:val="0067673A"/>
    <w:rsid w:val="006F0369"/>
    <w:rsid w:val="00707BC4"/>
    <w:rsid w:val="007329D4"/>
    <w:rsid w:val="007933E8"/>
    <w:rsid w:val="007B08B2"/>
    <w:rsid w:val="007E09F4"/>
    <w:rsid w:val="00843940"/>
    <w:rsid w:val="008C63BC"/>
    <w:rsid w:val="008E7565"/>
    <w:rsid w:val="008F11DC"/>
    <w:rsid w:val="008F79B1"/>
    <w:rsid w:val="009225D4"/>
    <w:rsid w:val="0093295D"/>
    <w:rsid w:val="00934F90"/>
    <w:rsid w:val="00936656"/>
    <w:rsid w:val="009560E4"/>
    <w:rsid w:val="00997AD6"/>
    <w:rsid w:val="00997BEA"/>
    <w:rsid w:val="00A02EE0"/>
    <w:rsid w:val="00A26A67"/>
    <w:rsid w:val="00A67EE7"/>
    <w:rsid w:val="00A85EC5"/>
    <w:rsid w:val="00B05D9B"/>
    <w:rsid w:val="00B323E7"/>
    <w:rsid w:val="00B42A05"/>
    <w:rsid w:val="00B65D80"/>
    <w:rsid w:val="00B708AF"/>
    <w:rsid w:val="00B931C2"/>
    <w:rsid w:val="00BB26A6"/>
    <w:rsid w:val="00BD3206"/>
    <w:rsid w:val="00C5487A"/>
    <w:rsid w:val="00C763DB"/>
    <w:rsid w:val="00C93392"/>
    <w:rsid w:val="00CB69E9"/>
    <w:rsid w:val="00D05477"/>
    <w:rsid w:val="00D34A0A"/>
    <w:rsid w:val="00D95B0F"/>
    <w:rsid w:val="00D976E5"/>
    <w:rsid w:val="00E05864"/>
    <w:rsid w:val="00E30B44"/>
    <w:rsid w:val="00E575E7"/>
    <w:rsid w:val="00EB2038"/>
    <w:rsid w:val="00FC0373"/>
    <w:rsid w:val="00FE32AD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customStyle="1" w:styleId="FontStyle45">
    <w:name w:val="Font Style45"/>
    <w:uiPriority w:val="99"/>
    <w:rsid w:val="00BB26A6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customStyle="1" w:styleId="FontStyle45">
    <w:name w:val="Font Style45"/>
    <w:uiPriority w:val="99"/>
    <w:rsid w:val="00BB26A6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8DEDA-C3BC-434E-B2E8-96AB4F3B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2916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9</cp:revision>
  <cp:lastPrinted>2022-07-25T00:36:00Z</cp:lastPrinted>
  <dcterms:created xsi:type="dcterms:W3CDTF">2025-10-22T07:30:00Z</dcterms:created>
  <dcterms:modified xsi:type="dcterms:W3CDTF">2025-11-08T06:07:00Z</dcterms:modified>
</cp:coreProperties>
</file>